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2299" w:right="230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z w:val="24"/>
          <w:szCs w:val="24"/>
          <w:rtl w:val="0"/>
        </w:rPr>
        <w:t xml:space="preserve">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299" w:right="230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 DE APRESENTAÇÃO DE PROPOSTA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licitante deverá enviar sua proposta de preços, juntamente com o instrumento de outorga de poderes do representante legal da empresa que assinará o contrato, conforme modelo abaixo: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7.0" w:type="dxa"/>
        <w:jc w:val="left"/>
        <w:tblInd w:w="128.0" w:type="dxa"/>
        <w:tblLayout w:type="fixed"/>
        <w:tblLook w:val="0000"/>
      </w:tblPr>
      <w:tblGrid>
        <w:gridCol w:w="9637"/>
        <w:tblGridChange w:id="0">
          <w:tblGrid>
            <w:gridCol w:w="9637"/>
          </w:tblGrid>
        </w:tblGridChange>
      </w:tblGrid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98"/>
              </w:tabs>
              <w:spacing w:after="0" w:before="56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PREGÃO ELETRÔNICO N° </w:t>
            </w:r>
            <w:r w:rsidDel="00000000" w:rsidR="00000000" w:rsidRPr="00000000">
              <w:rPr>
                <w:b w:val="1"/>
                <w:rtl w:val="0"/>
              </w:rPr>
              <w:t xml:space="preserve">90154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abertura: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da empresa: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CNPJ: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Endereço: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CEP: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 / Celular: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Dados Bancários: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Validade da proposta: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do Representante legal da empresa: (que irá assinar o contrato / ARP)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Instrumento de outorga de poderes: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(encaminhar cópia do instrumento de outorga de poderes)</w:t>
            </w:r>
          </w:p>
        </w:tc>
      </w:tr>
      <w:tr>
        <w:trPr>
          <w:cantSplit w:val="0"/>
          <w:trHeight w:val="6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Certificação digital: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 representante legal da empresa que assinará o contrato / ARP possui certificação digital ICP Brasil? ( )Sim ( ) Não</w:t>
            </w:r>
          </w:p>
        </w:tc>
      </w:tr>
    </w:tbl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65.0" w:type="dxa"/>
        <w:jc w:val="left"/>
        <w:tblLayout w:type="fixed"/>
        <w:tblLook w:val="0000"/>
      </w:tblPr>
      <w:tblGrid>
        <w:gridCol w:w="895"/>
        <w:gridCol w:w="2202"/>
        <w:gridCol w:w="1236"/>
        <w:gridCol w:w="1822"/>
        <w:gridCol w:w="2044"/>
        <w:gridCol w:w="1666"/>
        <w:tblGridChange w:id="0">
          <w:tblGrid>
            <w:gridCol w:w="895"/>
            <w:gridCol w:w="2202"/>
            <w:gridCol w:w="1236"/>
            <w:gridCol w:w="1822"/>
            <w:gridCol w:w="2044"/>
            <w:gridCol w:w="1666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PLANILHA DE CUSTOS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Qtde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(D</w:t>
            </w:r>
            <w:r w:rsidDel="00000000" w:rsidR="00000000" w:rsidRPr="00000000">
              <w:rPr>
                <w:rtl w:val="0"/>
              </w:rPr>
              <w:t xml:space="preserve">etalhar 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onforme edital)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Instruções de preenchimento: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0" w:lineRule="auto"/>
        <w:ind w:left="1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licitante deverá informar os preços por item, total do item, seguindo a numeração constante no edital.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1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instrumento de outorga de poderes ao representante legal que irá assinar o contrato deverá ser encaminhado em anexo à proposta de preços.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1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 valores unitários e totais deverão ser grafados somente até os centavos.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1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proposta de preços deverá estar em papel timbrado da empresa, datada e assinada.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09220" distR="108585" hidden="0" layoutInCell="1" locked="0" relativeHeight="0" simplePos="0">
                <wp:simplePos x="0" y="0"/>
                <wp:positionH relativeFrom="column">
                  <wp:posOffset>1950720</wp:posOffset>
                </wp:positionH>
                <wp:positionV relativeFrom="paragraph">
                  <wp:posOffset>50800</wp:posOffset>
                </wp:positionV>
                <wp:extent cx="2448560" cy="9906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50260" y="3759120"/>
                          <a:ext cx="2391480" cy="41760"/>
                        </a:xfrm>
                        <a:custGeom>
                          <a:rect b="b" l="l" r="r" t="t"/>
                          <a:pathLst>
                            <a:path extrusionOk="0" h="1270" w="2362200">
                              <a:moveTo>
                                <a:pt x="0" y="0"/>
                              </a:moveTo>
                              <a:lnTo>
                                <a:pt x="2362200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09220" distR="108585" hidden="0" layoutInCell="1" locked="0" relativeHeight="0" simplePos="0">
                <wp:simplePos x="0" y="0"/>
                <wp:positionH relativeFrom="column">
                  <wp:posOffset>1950720</wp:posOffset>
                </wp:positionH>
                <wp:positionV relativeFrom="paragraph">
                  <wp:posOffset>50800</wp:posOffset>
                </wp:positionV>
                <wp:extent cx="2448560" cy="99060"/>
                <wp:effectExtent b="0" l="0" r="0" t="0"/>
                <wp:wrapTopAndBottom distB="0" distT="0"/>
                <wp:docPr id="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8560" cy="990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" w:line="240" w:lineRule="auto"/>
        <w:ind w:left="3860" w:right="386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Representante Legal</w:t>
      </w:r>
    </w:p>
    <w:sectPr>
      <w:pgSz w:h="16838" w:w="11906" w:orient="portrait"/>
      <w:pgMar w:bottom="280" w:top="1320" w:left="1020" w:right="10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0"/>
      <w:suppressAutoHyphens w:val="1"/>
      <w:kinsoku w:val="1"/>
      <w:overflowPunct w:val="1"/>
      <w:autoSpaceDE w:val="1"/>
      <w:bidi w:val="0"/>
      <w:spacing w:after="0" w:before="0"/>
      <w:jc w:val="left"/>
    </w:pPr>
    <w:rPr>
      <w:rFonts w:ascii="Times New Roman" w:cs="Lohit Devanagari" w:eastAsia="Noto Serif CJK SC" w:hAnsi="Times New Roman"/>
      <w:color w:val="auto"/>
      <w:kern w:val="0"/>
      <w:sz w:val="22"/>
      <w:szCs w:val="22"/>
      <w:lang w:bidi="hi-IN" w:eastAsia="zh-CN" w:val="pt-PT"/>
    </w:rPr>
  </w:style>
  <w:style w:type="paragraph" w:styleId="Ttulo1">
    <w:name w:val="Heading 1"/>
    <w:basedOn w:val="LO-normal"/>
    <w:next w:val="LO-normal"/>
    <w:qFormat w:val="1"/>
    <w:pPr>
      <w:numPr>
        <w:ilvl w:val="0"/>
        <w:numId w:val="0"/>
      </w:numPr>
      <w:spacing w:after="0" w:before="58"/>
      <w:ind w:left="113" w:right="0" w:hanging="0"/>
      <w:outlineLvl w:val="0"/>
    </w:pPr>
    <w:rPr>
      <w:b w:val="1"/>
      <w:bCs w:val="1"/>
      <w:sz w:val="24"/>
      <w:szCs w:val="24"/>
    </w:rPr>
  </w:style>
  <w:style w:type="paragraph" w:styleId="Ttulo2">
    <w:name w:val="Heading 2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40" w:before="220"/>
      <w:outlineLvl w:val="4"/>
    </w:pPr>
    <w:rPr>
      <w:b w:val="1"/>
    </w:rPr>
  </w:style>
  <w:style w:type="paragraph" w:styleId="Ttulo6">
    <w:name w:val="Heading 6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40" w:before="200"/>
      <w:outlineLvl w:val="5"/>
    </w:pPr>
    <w:rPr>
      <w:b w:val="1"/>
      <w:sz w:val="20"/>
      <w:szCs w:val="20"/>
    </w:rPr>
  </w:style>
  <w:style w:type="character" w:styleId="DefaultParagraphFont">
    <w:name w:val="Default Paragraph Font"/>
    <w:qFormat w:val="1"/>
    <w:rPr/>
  </w:style>
  <w:style w:type="paragraph" w:styleId="Ttulo">
    <w:name w:val="Título"/>
    <w:basedOn w:val="LO-normal0"/>
    <w:next w:val="Corpodotexto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Corpodotexto">
    <w:name w:val="Body Text"/>
    <w:basedOn w:val="LO-normal"/>
    <w:pPr/>
    <w:rPr>
      <w:sz w:val="24"/>
      <w:szCs w:val="24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LO-normal0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Ndice">
    <w:name w:val="Índice"/>
    <w:basedOn w:val="LO-normal0"/>
    <w:qFormat w:val="1"/>
    <w:pPr>
      <w:suppressLineNumbers w:val="1"/>
    </w:pPr>
    <w:rPr>
      <w:rFonts w:cs="Lohit Devanagari"/>
    </w:rPr>
  </w:style>
  <w:style w:type="paragraph" w:styleId="LO-normal0">
    <w:name w:val="LO-normal0"/>
    <w:qFormat w:val="1"/>
    <w:pPr>
      <w:widowControl w:val="0"/>
      <w:suppressAutoHyphens w:val="1"/>
      <w:kinsoku w:val="1"/>
      <w:overflowPunct w:val="1"/>
      <w:autoSpaceDE w:val="1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2"/>
      <w:szCs w:val="22"/>
      <w:lang w:bidi="hi-IN" w:eastAsia="zh-CN" w:val="pt-PT"/>
    </w:rPr>
  </w:style>
  <w:style w:type="paragraph" w:styleId="Ttulododocumento">
    <w:name w:val="Title"/>
    <w:basedOn w:val="LO-normal"/>
    <w:next w:val="LO-normal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O-normal">
    <w:name w:val="LO-normal"/>
    <w:qFormat w:val="1"/>
    <w:pPr>
      <w:widowControl w:val="0"/>
      <w:suppressAutoHyphens w:val="1"/>
      <w:kinsoku w:val="1"/>
      <w:overflowPunct w:val="1"/>
      <w:autoSpaceDE w:val="1"/>
      <w:bidi w:val="0"/>
      <w:spacing w:after="0" w:before="0"/>
      <w:jc w:val="left"/>
    </w:pPr>
    <w:rPr>
      <w:rFonts w:ascii="Times New Roman" w:cs="Lohit Devanagari" w:eastAsia="Noto Serif CJK SC" w:hAnsi="Times New Roman"/>
      <w:color w:val="auto"/>
      <w:kern w:val="0"/>
      <w:sz w:val="22"/>
      <w:szCs w:val="22"/>
      <w:lang w:bidi="hi-IN" w:eastAsia="zh-CN" w:val="pt-PT"/>
    </w:rPr>
  </w:style>
  <w:style w:type="paragraph" w:styleId="ListParagraph">
    <w:name w:val="List Paragraph"/>
    <w:basedOn w:val="LO-normal"/>
    <w:qFormat w:val="1"/>
    <w:pPr/>
    <w:rPr/>
  </w:style>
  <w:style w:type="paragraph" w:styleId="TableParagraph">
    <w:name w:val="Table Paragraph"/>
    <w:basedOn w:val="LO-normal"/>
    <w:qFormat w:val="1"/>
    <w:pPr>
      <w:spacing w:after="0" w:before="53"/>
      <w:ind w:left="50" w:right="0" w:hanging="0"/>
    </w:pPr>
    <w:rPr/>
  </w:style>
  <w:style w:type="paragraph" w:styleId="Subttulo">
    <w:name w:val="Subtitle"/>
    <w:basedOn w:val="LO-normal0"/>
    <w:next w:val="LO-normal0"/>
    <w:qFormat w:val="1"/>
    <w:pPr>
      <w:keepNext w:val="1"/>
      <w:keepLines w:val="1"/>
      <w:pageBreakBefore w:val="0"/>
      <w:widowControl w:val="0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ontedodatabela">
    <w:name w:val="Conteúdo da tabela"/>
    <w:basedOn w:val="Normal"/>
    <w:qFormat w:val="1"/>
    <w:pPr>
      <w:widowControl w:val="0"/>
      <w:suppressLineNumbers w:val="1"/>
    </w:pPr>
    <w:rPr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z17RkccCz+4pxUjPSeugWP7s9w==">CgMxLjA4AHIhMURxdWVrSGxsS2FRbnBJdmtDdGFISldfcGN2clozejFS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2021-09-14T17:19:00Z</dcterms:created>
  <dc:creator>Nubia Oliveira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2021-09-03T00:00:00Z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2021-09-14T00:00:00Z</vt:lpwstr>
  </property>
</Properties>
</file>